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0" w:rsidRPr="00CE7DF0" w:rsidRDefault="00CE7DF0" w:rsidP="00CE7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DF0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</w:t>
      </w:r>
    </w:p>
    <w:p w:rsidR="00CE7DF0" w:rsidRPr="00CE7DF0" w:rsidRDefault="00CE7DF0" w:rsidP="00CE7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7DF0">
        <w:rPr>
          <w:rFonts w:ascii="Times New Roman" w:hAnsi="Times New Roman" w:cs="Times New Roman"/>
          <w:b/>
          <w:sz w:val="28"/>
          <w:szCs w:val="28"/>
          <w:lang w:eastAsia="ru-RU"/>
        </w:rPr>
        <w:t>Касимовского</w:t>
      </w:r>
      <w:proofErr w:type="spellEnd"/>
      <w:r w:rsidRPr="00CE7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Рязанской области</w:t>
      </w:r>
    </w:p>
    <w:p w:rsidR="00CE7DF0" w:rsidRPr="00CE7DF0" w:rsidRDefault="00CE7DF0" w:rsidP="00CE7D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(Управление образования </w:t>
      </w:r>
      <w:proofErr w:type="spellStart"/>
      <w:r w:rsidRPr="00CE7DF0">
        <w:rPr>
          <w:rFonts w:ascii="Times New Roman" w:hAnsi="Times New Roman" w:cs="Times New Roman"/>
          <w:b/>
          <w:sz w:val="28"/>
          <w:szCs w:val="28"/>
          <w:lang w:eastAsia="ru-RU"/>
        </w:rPr>
        <w:t>Касимовского</w:t>
      </w:r>
      <w:proofErr w:type="spellEnd"/>
      <w:r w:rsidRPr="00CE7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района)</w:t>
      </w:r>
    </w:p>
    <w:p w:rsidR="00870C6A" w:rsidRPr="00870C6A" w:rsidRDefault="00870C6A" w:rsidP="00CE7DF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870C6A" w:rsidRPr="00870C6A" w:rsidRDefault="00870C6A" w:rsidP="00B721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C6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870C6A" w:rsidRDefault="00870C6A" w:rsidP="00B721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6A" w:rsidRPr="00870C6A" w:rsidRDefault="008531F6" w:rsidP="00870C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31.12.2013</w:t>
      </w:r>
      <w:bookmarkStart w:id="0" w:name="_GoBack"/>
      <w:bookmarkEnd w:id="0"/>
      <w:r w:rsidR="00FD78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  <w:r w:rsidR="00870C6A" w:rsidRPr="00870C6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E245F">
        <w:rPr>
          <w:rFonts w:ascii="Times New Roman" w:hAnsi="Times New Roman" w:cs="Times New Roman"/>
          <w:b/>
          <w:sz w:val="26"/>
          <w:szCs w:val="26"/>
        </w:rPr>
        <w:t>470</w:t>
      </w:r>
      <w:r w:rsidR="00870C6A" w:rsidRPr="00870C6A">
        <w:rPr>
          <w:rFonts w:ascii="Times New Roman" w:hAnsi="Times New Roman" w:cs="Times New Roman"/>
          <w:b/>
          <w:sz w:val="26"/>
          <w:szCs w:val="26"/>
        </w:rPr>
        <w:t>-ОД</w:t>
      </w:r>
    </w:p>
    <w:p w:rsidR="00870C6A" w:rsidRDefault="00870C6A" w:rsidP="00B7214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C6A" w:rsidRDefault="00870C6A" w:rsidP="00B7214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C6A" w:rsidRPr="00870C6A" w:rsidRDefault="00870C6A" w:rsidP="00870C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введения федерального государственного образовательного стандарта дошкольного образования в дошкольных образовательных учреждениях </w:t>
      </w:r>
      <w:proofErr w:type="spellStart"/>
      <w:r w:rsid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 w:rsidRPr="00870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70C6A" w:rsidRDefault="00870C6A" w:rsidP="00B7214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4FE" w:rsidRDefault="000074FE" w:rsidP="0000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внедрения федерального государственного образовательного стандарта дошкольного образования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руководствуясь приказом министерства образования Рязанской области от 10.07.2013 г. №612,</w:t>
      </w:r>
    </w:p>
    <w:p w:rsidR="000074FE" w:rsidRDefault="000074FE" w:rsidP="0000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Default="000074FE" w:rsidP="0000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0074FE" w:rsidRPr="000074FE" w:rsidRDefault="000074FE" w:rsidP="0000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 план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ероприятий  по  введению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государственного образовательного стандарта дошкольно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 (далее - ФГОС дошкольного образования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дошкольных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 согласно приложению 1.</w:t>
      </w:r>
    </w:p>
    <w:p w:rsidR="000074FE" w:rsidRDefault="000074FE" w:rsidP="00007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муниципальным координатором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введения ФГОС  дошкольного образования</w:t>
      </w:r>
      <w:r w:rsidR="002B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муниципальных дошкольных образовательных учреждениях</w:t>
      </w:r>
      <w:r w:rsidR="008531F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Давыдову Аллу Сергеевну</w:t>
      </w:r>
      <w:r w:rsidR="002B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методиста информационного методического кабинета (центра) 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</w:t>
      </w:r>
      <w:r w:rsidR="002B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образования </w:t>
      </w:r>
      <w:proofErr w:type="spellStart"/>
      <w:r w:rsidR="002B557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 w:rsidR="002B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B557E" w:rsidRDefault="002B557E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Назначить муниципальным оператором  обеспечения введения ФГОС дошкольного образования 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методический кабинет (центр) 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(О.А. Маркова).</w:t>
      </w:r>
    </w:p>
    <w:p w:rsidR="002B557E" w:rsidRDefault="002B557E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Информационно-методическому кабинету (центру)</w:t>
      </w:r>
      <w:r w:rsidR="008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образования </w:t>
      </w:r>
      <w:proofErr w:type="spellStart"/>
      <w:r w:rsidR="008531F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 w:rsidR="008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(О.А.Марковой)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B557E" w:rsidRDefault="007E14C1" w:rsidP="002B5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научно-методическое сопровождение деятельности образовательных учреждений, </w:t>
      </w:r>
      <w:r w:rsidRPr="007E14C1">
        <w:rPr>
          <w:rFonts w:ascii="Times New Roman" w:hAnsi="Times New Roman" w:cs="Times New Roman"/>
          <w:sz w:val="26"/>
          <w:szCs w:val="26"/>
        </w:rPr>
        <w:t>реализующих  образовательную программу дошколь</w:t>
      </w:r>
      <w:r w:rsidR="008531F6">
        <w:rPr>
          <w:rFonts w:ascii="Times New Roman" w:hAnsi="Times New Roman" w:cs="Times New Roman"/>
          <w:sz w:val="26"/>
          <w:szCs w:val="26"/>
        </w:rPr>
        <w:t>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 информационному обеспечению внедрения ФГОС дошкольного образования;</w:t>
      </w:r>
    </w:p>
    <w:p w:rsidR="007E14C1" w:rsidRDefault="007E14C1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обучение на курсах повышения квалификации для педагогических и руководящих работников дошкольных образовательных учреждений, методиста ИМК (ц) Давыдову А.С. в условиях внедрения ФГОС дошкольного образования (на базе РИРО);</w:t>
      </w:r>
    </w:p>
    <w:p w:rsidR="007E14C1" w:rsidRDefault="007E14C1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семинаров и конференций по проблемам внедрения  и реализации  ФГОС дошкольного образования;</w:t>
      </w:r>
    </w:p>
    <w:p w:rsidR="007E14C1" w:rsidRDefault="007E14C1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мониторинга по определению готовности дошкольных образовательных учреждений к внедрению ФГОС дошкольного образования.</w:t>
      </w:r>
    </w:p>
    <w:p w:rsidR="0058336A" w:rsidRDefault="0058336A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Заведующим дошкольными образовательными учреждениями:</w:t>
      </w:r>
    </w:p>
    <w:p w:rsidR="0058336A" w:rsidRDefault="0058336A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общественное обсуждение проекта ФГОС дошкольного образования на августовских педагогических совещаниях;</w:t>
      </w:r>
    </w:p>
    <w:p w:rsidR="0058336A" w:rsidRDefault="00C64E0E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рабочую группу по введению</w:t>
      </w:r>
      <w:r w:rsidR="0058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ФГОС дошкольного образования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10  января 2014год</w:t>
      </w:r>
      <w:r w:rsidR="005833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336A" w:rsidRDefault="0058336A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и утвердить мероприятия по обеспечению введения ФГОС дошкольного образования в образовательных учреждениях в соответствии с муниципальным планом – графиком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 10 января 2014год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2972" w:rsidRDefault="00392972" w:rsidP="0039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внести 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основную образовательную программу дошкольн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образования в соответствии</w:t>
      </w:r>
      <w:r w:rsidRPr="0000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бованиями ФГОС ДОО до 01 августа 2014 года;</w:t>
      </w:r>
    </w:p>
    <w:p w:rsidR="0058336A" w:rsidRDefault="0058336A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работу, направленную на приведение образовательных учреждений в соответствии с критериями готовности к введен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>ию ФГОС дошкольного образования до 1 мая 2014 года.</w:t>
      </w:r>
    </w:p>
    <w:p w:rsidR="0058336A" w:rsidRDefault="0058336A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Довести содержание приказа до всех заинтересованных лиц.</w:t>
      </w:r>
    </w:p>
    <w:p w:rsidR="0058336A" w:rsidRDefault="0058336A" w:rsidP="0039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proofErr w:type="gramStart"/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возложить на заместителя начальника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С.В. Феоктистову.</w:t>
      </w:r>
    </w:p>
    <w:p w:rsidR="007E14C1" w:rsidRPr="007E14C1" w:rsidRDefault="007E14C1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57E" w:rsidRDefault="002B557E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8531F6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</w:p>
    <w:p w:rsidR="00392972" w:rsidRDefault="008531F6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proofErr w:type="spellEnd"/>
      <w:r w:rsidR="00392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Е.В. Инина</w:t>
      </w: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2B5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Default="000074FE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8531F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Default="00392972" w:rsidP="00007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972" w:rsidRPr="00392972" w:rsidRDefault="00392972" w:rsidP="00392972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297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А.С. Давыдова</w:t>
      </w:r>
    </w:p>
    <w:p w:rsidR="003131FD" w:rsidRPr="003131FD" w:rsidRDefault="00392972" w:rsidP="003131FD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2972">
        <w:rPr>
          <w:rFonts w:ascii="Times New Roman" w:eastAsia="Times New Roman" w:hAnsi="Times New Roman" w:cs="Times New Roman"/>
          <w:sz w:val="18"/>
          <w:szCs w:val="18"/>
          <w:lang w:eastAsia="ru-RU"/>
        </w:rPr>
        <w:t>2-24-</w:t>
      </w:r>
      <w:r w:rsidR="003131FD">
        <w:rPr>
          <w:rFonts w:ascii="Times New Roman" w:eastAsia="Times New Roman" w:hAnsi="Times New Roman" w:cs="Times New Roman"/>
          <w:sz w:val="18"/>
          <w:szCs w:val="18"/>
          <w:lang w:eastAsia="ru-RU"/>
        </w:rPr>
        <w:t>06</w:t>
      </w:r>
    </w:p>
    <w:p w:rsidR="000074FE" w:rsidRPr="000074FE" w:rsidRDefault="000074FE" w:rsidP="000074F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4FE" w:rsidRPr="00CE7DF0" w:rsidRDefault="008531F6" w:rsidP="003131FD">
      <w:pPr>
        <w:spacing w:after="0" w:line="240" w:lineRule="exact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074FE" w:rsidRPr="00CE7DF0" w:rsidRDefault="008531F6" w:rsidP="003131FD">
      <w:pPr>
        <w:spacing w:after="0" w:line="240" w:lineRule="exact"/>
        <w:ind w:left="566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="000074FE" w:rsidRPr="00CE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</w:t>
      </w:r>
      <w:proofErr w:type="spellStart"/>
      <w:r w:rsidR="000074FE" w:rsidRPr="00CE7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Касимовского</w:t>
      </w:r>
      <w:proofErr w:type="spellEnd"/>
    </w:p>
    <w:p w:rsidR="000074FE" w:rsidRPr="00CE7DF0" w:rsidRDefault="000074FE" w:rsidP="003131FD">
      <w:pPr>
        <w:spacing w:after="0" w:line="240" w:lineRule="exact"/>
        <w:ind w:left="566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</w:t>
      </w:r>
    </w:p>
    <w:p w:rsidR="000074FE" w:rsidRPr="00CE7DF0" w:rsidRDefault="000074FE" w:rsidP="003131FD">
      <w:pPr>
        <w:spacing w:after="0" w:line="240" w:lineRule="exact"/>
        <w:ind w:left="566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F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Рязанской области</w:t>
      </w:r>
    </w:p>
    <w:p w:rsidR="000074FE" w:rsidRPr="00CE7DF0" w:rsidRDefault="00CE7DF0" w:rsidP="003131FD">
      <w:pPr>
        <w:spacing w:after="0" w:line="240" w:lineRule="exact"/>
        <w:ind w:left="4956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«31» декабря 2013 г. </w:t>
      </w:r>
      <w:r w:rsidR="008531F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470-</w:t>
      </w:r>
      <w:r w:rsidRPr="00CE7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870C6A" w:rsidRPr="00CE7DF0" w:rsidRDefault="00870C6A" w:rsidP="003131F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0C6A" w:rsidRPr="00CE7DF0" w:rsidRDefault="00870C6A" w:rsidP="003131F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141" w:rsidRPr="00CE7DF0" w:rsidRDefault="00F46956" w:rsidP="00B721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F0">
        <w:rPr>
          <w:rFonts w:ascii="Times New Roman" w:hAnsi="Times New Roman" w:cs="Times New Roman"/>
          <w:b/>
          <w:sz w:val="24"/>
          <w:szCs w:val="24"/>
        </w:rPr>
        <w:t>План мероприятий по внедрениюфедерального государственного образовательного стандарта  дошкольного образования (далее – ФГОС ДО</w:t>
      </w:r>
      <w:proofErr w:type="gramStart"/>
      <w:r w:rsidRPr="00CE7DF0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CE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DF0">
        <w:rPr>
          <w:rFonts w:ascii="Times New Roman" w:hAnsi="Times New Roman" w:cs="Times New Roman"/>
          <w:b/>
          <w:sz w:val="24"/>
          <w:szCs w:val="24"/>
        </w:rPr>
        <w:t>Касимовском</w:t>
      </w:r>
      <w:r w:rsidR="00B72141" w:rsidRPr="00CE7DF0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spellEnd"/>
      <w:r w:rsidR="00B72141" w:rsidRPr="00CE7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3F8" w:rsidRPr="00CE7DF0">
        <w:rPr>
          <w:rFonts w:ascii="Times New Roman" w:hAnsi="Times New Roman" w:cs="Times New Roman"/>
          <w:b/>
          <w:sz w:val="24"/>
          <w:szCs w:val="24"/>
        </w:rPr>
        <w:t>районе на 2013</w:t>
      </w:r>
      <w:r w:rsidR="009223F8" w:rsidRPr="00CE7DF0">
        <w:rPr>
          <w:sz w:val="24"/>
          <w:szCs w:val="24"/>
        </w:rPr>
        <w:t>-</w:t>
      </w:r>
      <w:r w:rsidR="009223F8" w:rsidRPr="00CE7DF0">
        <w:rPr>
          <w:rFonts w:ascii="Times New Roman" w:hAnsi="Times New Roman" w:cs="Times New Roman"/>
          <w:b/>
          <w:sz w:val="24"/>
          <w:szCs w:val="24"/>
        </w:rPr>
        <w:t>2015 гг</w:t>
      </w:r>
      <w:r w:rsidR="00547456" w:rsidRPr="00CE7DF0">
        <w:rPr>
          <w:rFonts w:ascii="Times New Roman" w:hAnsi="Times New Roman" w:cs="Times New Roman"/>
          <w:b/>
          <w:sz w:val="24"/>
          <w:szCs w:val="24"/>
        </w:rPr>
        <w:t>.</w:t>
      </w:r>
    </w:p>
    <w:p w:rsidR="00B72141" w:rsidRPr="00CE7DF0" w:rsidRDefault="00B72141" w:rsidP="00B721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82"/>
        <w:gridCol w:w="5763"/>
        <w:gridCol w:w="1701"/>
        <w:gridCol w:w="2410"/>
      </w:tblGrid>
      <w:tr w:rsidR="009223F8" w:rsidRPr="00CE7DF0" w:rsidTr="00B72141">
        <w:trPr>
          <w:trHeight w:val="271"/>
        </w:trPr>
        <w:tc>
          <w:tcPr>
            <w:tcW w:w="582" w:type="dxa"/>
          </w:tcPr>
          <w:p w:rsidR="00F46956" w:rsidRPr="00CE7DF0" w:rsidRDefault="00F46956" w:rsidP="00B7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3" w:type="dxa"/>
          </w:tcPr>
          <w:p w:rsidR="00F46956" w:rsidRPr="00CE7DF0" w:rsidRDefault="00F46956" w:rsidP="00B7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F46956" w:rsidRPr="00CE7DF0" w:rsidRDefault="00F46956" w:rsidP="00B7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F46956" w:rsidRPr="00CE7DF0" w:rsidRDefault="00F46956" w:rsidP="00B7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6956" w:rsidRPr="00CE7DF0" w:rsidTr="00B72141">
        <w:trPr>
          <w:trHeight w:val="271"/>
        </w:trPr>
        <w:tc>
          <w:tcPr>
            <w:tcW w:w="10456" w:type="dxa"/>
            <w:gridSpan w:val="4"/>
          </w:tcPr>
          <w:p w:rsidR="00F46956" w:rsidRPr="00CE7DF0" w:rsidRDefault="00F46956" w:rsidP="00F469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9223F8" w:rsidRPr="00CE7DF0" w:rsidTr="00B72141">
        <w:trPr>
          <w:trHeight w:val="271"/>
        </w:trPr>
        <w:tc>
          <w:tcPr>
            <w:tcW w:w="582" w:type="dxa"/>
          </w:tcPr>
          <w:p w:rsidR="00F46956" w:rsidRPr="00CE7DF0" w:rsidRDefault="00F4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3" w:type="dxa"/>
          </w:tcPr>
          <w:p w:rsidR="00F46956" w:rsidRPr="00CE7DF0" w:rsidRDefault="009E3371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нормативных правовых актов, обеспечивающих введение ФГОС </w:t>
            </w:r>
            <w:proofErr w:type="gramStart"/>
            <w:r w:rsidRPr="00C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F46956" w:rsidRPr="00CE7DF0" w:rsidRDefault="009E3371" w:rsidP="00F46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2014год</w:t>
            </w:r>
          </w:p>
        </w:tc>
        <w:tc>
          <w:tcPr>
            <w:tcW w:w="2410" w:type="dxa"/>
          </w:tcPr>
          <w:p w:rsidR="00F46956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Трошина А.Н.</w:t>
            </w:r>
          </w:p>
          <w:p w:rsidR="009E3371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9223F8" w:rsidRPr="00CE7DF0" w:rsidTr="00B72141">
        <w:trPr>
          <w:trHeight w:val="557"/>
        </w:trPr>
        <w:tc>
          <w:tcPr>
            <w:tcW w:w="582" w:type="dxa"/>
          </w:tcPr>
          <w:p w:rsidR="00F46956" w:rsidRPr="00CE7DF0" w:rsidRDefault="00F4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63" w:type="dxa"/>
          </w:tcPr>
          <w:p w:rsidR="00F46956" w:rsidRPr="00CE7DF0" w:rsidRDefault="00F46956" w:rsidP="00547456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</w:t>
            </w:r>
            <w:r w:rsidR="00547456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</w:t>
            </w: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внедрения ФГОС ДОв дошкольных образовательных </w:t>
            </w:r>
            <w:proofErr w:type="gram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</w:t>
            </w:r>
            <w:r w:rsidR="009E337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2013-2015</w:t>
            </w: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9E337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A3E82" w:rsidRPr="003A3E82" w:rsidRDefault="003A3E82" w:rsidP="00F46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F46956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 2014</w:t>
            </w:r>
          </w:p>
        </w:tc>
        <w:tc>
          <w:tcPr>
            <w:tcW w:w="2410" w:type="dxa"/>
          </w:tcPr>
          <w:p w:rsidR="00F46956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  <w:p w:rsidR="007E14C1" w:rsidRPr="00CE7DF0" w:rsidRDefault="007E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ИМК (ц)</w:t>
            </w:r>
          </w:p>
        </w:tc>
      </w:tr>
      <w:tr w:rsidR="009223F8" w:rsidRPr="00CE7DF0" w:rsidTr="00B72141">
        <w:trPr>
          <w:trHeight w:val="557"/>
        </w:trPr>
        <w:tc>
          <w:tcPr>
            <w:tcW w:w="582" w:type="dxa"/>
          </w:tcPr>
          <w:p w:rsidR="00F46956" w:rsidRPr="00CE7DF0" w:rsidRDefault="005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63" w:type="dxa"/>
          </w:tcPr>
          <w:p w:rsidR="00F46956" w:rsidRPr="00CE7DF0" w:rsidRDefault="00547456" w:rsidP="005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условий реализации  ФГОС ДОв</w:t>
            </w:r>
            <w:r w:rsidR="009E3371"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 учреждениях</w:t>
            </w:r>
            <w:r w:rsidR="00984D9E"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 образовательную программу дошкольного образования. </w:t>
            </w:r>
          </w:p>
        </w:tc>
        <w:tc>
          <w:tcPr>
            <w:tcW w:w="1701" w:type="dxa"/>
          </w:tcPr>
          <w:p w:rsidR="003A3E82" w:rsidRDefault="0087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7456"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ай  </w:t>
            </w:r>
            <w:r w:rsidR="003A3E82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  <w:p w:rsidR="00F46956" w:rsidRPr="00CE7DF0" w:rsidRDefault="005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 w:rsidR="0087529F" w:rsidRPr="00CE7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E3371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Феоктистова С.В.</w:t>
            </w:r>
          </w:p>
          <w:p w:rsidR="007E14C1" w:rsidRPr="00CE7DF0" w:rsidRDefault="007E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Маркова О. А.</w:t>
            </w:r>
          </w:p>
          <w:p w:rsidR="00F46956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9223F8" w:rsidRPr="00CE7DF0" w:rsidTr="00B72141">
        <w:trPr>
          <w:trHeight w:val="271"/>
        </w:trPr>
        <w:tc>
          <w:tcPr>
            <w:tcW w:w="582" w:type="dxa"/>
          </w:tcPr>
          <w:p w:rsidR="00F46956" w:rsidRPr="00CE7DF0" w:rsidRDefault="0054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63" w:type="dxa"/>
          </w:tcPr>
          <w:p w:rsidR="00F46956" w:rsidRPr="00CE7DF0" w:rsidRDefault="00547456" w:rsidP="005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образовательных программ ДО</w:t>
            </w:r>
            <w:r w:rsidR="009E3371" w:rsidRPr="00CE7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требования ФГОС </w:t>
            </w:r>
            <w:proofErr w:type="gramStart"/>
            <w:r w:rsidR="0056290E" w:rsidRPr="00CE7D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F46956" w:rsidRPr="00CE7DF0" w:rsidRDefault="0087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56" w:rsidRPr="00CE7DF0">
              <w:rPr>
                <w:rFonts w:ascii="Times New Roman" w:hAnsi="Times New Roman" w:cs="Times New Roman"/>
                <w:sz w:val="24"/>
                <w:szCs w:val="24"/>
              </w:rPr>
              <w:t>о 1 сентября 2014г</w:t>
            </w: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46956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  <w:p w:rsidR="009E3371" w:rsidRPr="00CE7DF0" w:rsidRDefault="009E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56290E" w:rsidRPr="00CE7DF0" w:rsidTr="00B72141">
        <w:trPr>
          <w:trHeight w:val="271"/>
        </w:trPr>
        <w:tc>
          <w:tcPr>
            <w:tcW w:w="582" w:type="dxa"/>
          </w:tcPr>
          <w:p w:rsidR="0056290E" w:rsidRPr="00CE7DF0" w:rsidRDefault="005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63" w:type="dxa"/>
          </w:tcPr>
          <w:p w:rsidR="00A66C63" w:rsidRPr="00CE7DF0" w:rsidRDefault="00A66C63" w:rsidP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вариативных примерных образовательных программ дошкольного образования,  находящихся в федеральном реестре.</w:t>
            </w:r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приказа </w:t>
            </w:r>
            <w:proofErr w:type="spell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A66C63" w:rsidRPr="00CE7DF0" w:rsidTr="00B72141">
        <w:trPr>
          <w:trHeight w:val="271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Учет методических рекомендаций при  оснащении ДОУ.</w:t>
            </w:r>
          </w:p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материально-технической базы ДОУ в части соответствия требованиям ФГОС </w:t>
            </w:r>
            <w:proofErr w:type="gram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 2014 г.</w:t>
            </w:r>
          </w:p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май 2014год</w:t>
            </w:r>
          </w:p>
        </w:tc>
        <w:tc>
          <w:tcPr>
            <w:tcW w:w="2410" w:type="dxa"/>
          </w:tcPr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Феоктистова С.В.</w:t>
            </w:r>
          </w:p>
          <w:p w:rsidR="00A66C63" w:rsidRPr="00CE7DF0" w:rsidRDefault="00A66C63" w:rsidP="00A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A66C63" w:rsidRPr="00CE7DF0" w:rsidTr="00B72141">
        <w:trPr>
          <w:trHeight w:val="271"/>
        </w:trPr>
        <w:tc>
          <w:tcPr>
            <w:tcW w:w="10456" w:type="dxa"/>
            <w:gridSpan w:val="4"/>
          </w:tcPr>
          <w:p w:rsidR="00A66C63" w:rsidRPr="00CE7DF0" w:rsidRDefault="00A66C63" w:rsidP="00601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 реализации ФГОС </w:t>
            </w:r>
            <w:proofErr w:type="gramStart"/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A66C63" w:rsidRPr="00CE7DF0" w:rsidTr="00B72141">
        <w:trPr>
          <w:trHeight w:val="271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обсуждении проекта ФГОС дошкольного образования</w:t>
            </w:r>
          </w:p>
        </w:tc>
        <w:tc>
          <w:tcPr>
            <w:tcW w:w="1701" w:type="dxa"/>
          </w:tcPr>
          <w:p w:rsidR="00A66C63" w:rsidRPr="00CE7DF0" w:rsidRDefault="00A66C63" w:rsidP="00A508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A66C63" w:rsidRPr="00CE7DF0" w:rsidTr="00B72141">
        <w:trPr>
          <w:trHeight w:val="271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63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координаторов и создание рабочей группы по внедрению ФГОС </w:t>
            </w:r>
            <w:proofErr w:type="gram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A66C63" w:rsidRPr="00CE7DF0" w:rsidTr="00B72141">
        <w:trPr>
          <w:trHeight w:val="271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63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перечень «пилотных  площадок»  по введению ФГОС </w:t>
            </w:r>
            <w:proofErr w:type="gram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A66C63" w:rsidRPr="00CE7DF0" w:rsidTr="007E14C1">
        <w:trPr>
          <w:trHeight w:val="562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763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в ДОУ консультативных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 образования.</w:t>
            </w:r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A66C63" w:rsidRPr="00CE7DF0" w:rsidTr="00B72141">
        <w:trPr>
          <w:trHeight w:val="271"/>
        </w:trPr>
        <w:tc>
          <w:tcPr>
            <w:tcW w:w="10456" w:type="dxa"/>
            <w:gridSpan w:val="4"/>
          </w:tcPr>
          <w:p w:rsidR="00A66C63" w:rsidRPr="00CE7DF0" w:rsidRDefault="00A66C63" w:rsidP="00984D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A66C63" w:rsidRPr="00CE7DF0" w:rsidTr="00B72141">
        <w:trPr>
          <w:trHeight w:val="557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63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повышения квалификации руководящих и педагогических работников ДОУ по вопросам ФГОС </w:t>
            </w:r>
            <w:proofErr w:type="gram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Маркова О.А.</w:t>
            </w:r>
          </w:p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A66C63" w:rsidRPr="00CE7DF0" w:rsidTr="00B72141">
        <w:trPr>
          <w:trHeight w:val="271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63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 ДОУ</w:t>
            </w:r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2014-2015 годы, далее постоянно</w:t>
            </w:r>
          </w:p>
        </w:tc>
        <w:tc>
          <w:tcPr>
            <w:tcW w:w="2410" w:type="dxa"/>
          </w:tcPr>
          <w:p w:rsidR="00A66C63" w:rsidRPr="00CE7DF0" w:rsidRDefault="00A66C63" w:rsidP="005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Маркова О.А.</w:t>
            </w:r>
          </w:p>
          <w:p w:rsidR="00A66C63" w:rsidRPr="00CE7DF0" w:rsidRDefault="00A66C63" w:rsidP="005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</w:tc>
      </w:tr>
      <w:tr w:rsidR="00A66C63" w:rsidRPr="00CE7DF0" w:rsidTr="00B72141">
        <w:trPr>
          <w:trHeight w:val="542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763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кадров в ДОУ (определить наставников для молодых специалистов по вопросам реализации ФГОС </w:t>
            </w:r>
            <w:proofErr w:type="gram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A66C63" w:rsidRPr="00CE7DF0" w:rsidTr="00B72141">
        <w:trPr>
          <w:trHeight w:val="286"/>
        </w:trPr>
        <w:tc>
          <w:tcPr>
            <w:tcW w:w="10456" w:type="dxa"/>
            <w:gridSpan w:val="4"/>
          </w:tcPr>
          <w:p w:rsidR="00A66C63" w:rsidRPr="00CE7DF0" w:rsidRDefault="00A66C63" w:rsidP="00984D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Финансово-экономическое обеспечение введения ФГОС </w:t>
            </w:r>
            <w:proofErr w:type="gramStart"/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A66C63" w:rsidRPr="00CE7DF0" w:rsidTr="00B72141">
        <w:trPr>
          <w:trHeight w:val="512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исполнение муниципального бюджета в части расходов на дошкольное образование в соответствии с требованиями ФГОС </w:t>
            </w:r>
            <w:proofErr w:type="gram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66C63" w:rsidRPr="00CE7DF0" w:rsidRDefault="00A66C63" w:rsidP="009F0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формирования бюджета</w:t>
            </w:r>
          </w:p>
        </w:tc>
        <w:tc>
          <w:tcPr>
            <w:tcW w:w="2410" w:type="dxa"/>
          </w:tcPr>
          <w:p w:rsidR="00A66C63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Феоктистова С.В.</w:t>
            </w:r>
          </w:p>
          <w:p w:rsidR="00B72141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Памятова</w:t>
            </w:r>
            <w:proofErr w:type="spellEnd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66C63" w:rsidRPr="00CE7DF0" w:rsidTr="00B72141">
        <w:trPr>
          <w:trHeight w:val="753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системы финансирования по созданию условий по внедрению ФГОС ДОс учетом региональных нормативов  с учетом методических рекомендаций </w:t>
            </w:r>
            <w:proofErr w:type="spell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1701" w:type="dxa"/>
          </w:tcPr>
          <w:p w:rsidR="00A66C63" w:rsidRPr="00CE7DF0" w:rsidRDefault="00A66C63" w:rsidP="009F0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формирования бюджета, далее постоянно</w:t>
            </w:r>
          </w:p>
        </w:tc>
        <w:tc>
          <w:tcPr>
            <w:tcW w:w="2410" w:type="dxa"/>
          </w:tcPr>
          <w:p w:rsidR="00A66C63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Феоктистова С.В.</w:t>
            </w:r>
          </w:p>
          <w:p w:rsidR="00B72141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Памятова</w:t>
            </w:r>
            <w:proofErr w:type="spellEnd"/>
            <w:r w:rsidRPr="00CE7DF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66C63" w:rsidRPr="00CE7DF0" w:rsidTr="00B72141">
        <w:trPr>
          <w:trHeight w:val="512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</w:t>
            </w:r>
            <w:r w:rsidR="00B7214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платных услуг в ДОУ</w:t>
            </w: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(получение лицензии </w:t>
            </w:r>
            <w:r w:rsidR="00B7214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дополнительных платных образовательных услуг)</w:t>
            </w:r>
          </w:p>
        </w:tc>
        <w:tc>
          <w:tcPr>
            <w:tcW w:w="1701" w:type="dxa"/>
          </w:tcPr>
          <w:p w:rsidR="00A66C63" w:rsidRPr="00CE7DF0" w:rsidRDefault="00A66C63" w:rsidP="009F0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2014 года, далее постоянно </w:t>
            </w:r>
          </w:p>
        </w:tc>
        <w:tc>
          <w:tcPr>
            <w:tcW w:w="2410" w:type="dxa"/>
          </w:tcPr>
          <w:p w:rsidR="00A66C63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Трошина А.Н.</w:t>
            </w:r>
          </w:p>
          <w:p w:rsidR="00B72141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A66C63" w:rsidRPr="00CE7DF0" w:rsidTr="00B72141">
        <w:trPr>
          <w:trHeight w:val="271"/>
        </w:trPr>
        <w:tc>
          <w:tcPr>
            <w:tcW w:w="10456" w:type="dxa"/>
            <w:gridSpan w:val="4"/>
          </w:tcPr>
          <w:p w:rsidR="00A66C63" w:rsidRPr="00CE7DF0" w:rsidRDefault="00A66C63" w:rsidP="009223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введение ФГОС </w:t>
            </w:r>
            <w:proofErr w:type="gramStart"/>
            <w:r w:rsidRPr="00CE7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A66C63" w:rsidRPr="00CE7DF0" w:rsidTr="00B72141">
        <w:trPr>
          <w:trHeight w:val="271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конференций, педагогических чтений, семинаров и совещаний по вопросам ФГОС </w:t>
            </w:r>
            <w:proofErr w:type="gram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A66C63" w:rsidRPr="00CE7DF0" w:rsidRDefault="00A66C63" w:rsidP="009F0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410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63" w:rsidRPr="00CE7DF0" w:rsidTr="00B72141">
        <w:trPr>
          <w:trHeight w:val="286"/>
        </w:trPr>
        <w:tc>
          <w:tcPr>
            <w:tcW w:w="582" w:type="dxa"/>
          </w:tcPr>
          <w:p w:rsidR="00A66C63" w:rsidRPr="00CE7DF0" w:rsidRDefault="00A6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63" w:type="dxa"/>
          </w:tcPr>
          <w:p w:rsidR="00A66C63" w:rsidRPr="00CE7DF0" w:rsidRDefault="00A66C63" w:rsidP="00A508D8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сопровождение в СМИ введение ФГОС </w:t>
            </w:r>
            <w:proofErr w:type="gram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публикаций в СМИ, в том числе электронных, о ходе реализации ФГОС ДО; информирование общественности с использованием интернет - ресурсов: официальные сайты управления обра</w:t>
            </w:r>
            <w:r w:rsidR="00B7214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</w:t>
            </w:r>
            <w:proofErr w:type="spellStart"/>
            <w:r w:rsidR="00B7214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="00B72141"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ДОУ</w:t>
            </w: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др.</w:t>
            </w:r>
          </w:p>
        </w:tc>
        <w:tc>
          <w:tcPr>
            <w:tcW w:w="1701" w:type="dxa"/>
          </w:tcPr>
          <w:p w:rsidR="00A66C63" w:rsidRPr="00CE7DF0" w:rsidRDefault="00B72141" w:rsidP="009F0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2013-2015годы</w:t>
            </w:r>
          </w:p>
        </w:tc>
        <w:tc>
          <w:tcPr>
            <w:tcW w:w="2410" w:type="dxa"/>
          </w:tcPr>
          <w:p w:rsidR="00A66C63" w:rsidRPr="00CE7DF0" w:rsidRDefault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Давыдова А.С.</w:t>
            </w:r>
          </w:p>
          <w:p w:rsidR="00B72141" w:rsidRPr="00CE7DF0" w:rsidRDefault="00B72141" w:rsidP="00B72141">
            <w:pPr>
              <w:ind w:left="-1130" w:firstLine="113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0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</w:tbl>
    <w:p w:rsidR="00F46956" w:rsidRPr="00CE7DF0" w:rsidRDefault="00F46956">
      <w:pPr>
        <w:rPr>
          <w:rFonts w:ascii="Times New Roman" w:hAnsi="Times New Roman" w:cs="Times New Roman"/>
          <w:sz w:val="24"/>
          <w:szCs w:val="24"/>
        </w:rPr>
      </w:pPr>
    </w:p>
    <w:sectPr w:rsidR="00F46956" w:rsidRPr="00CE7DF0" w:rsidSect="00392972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796E"/>
    <w:multiLevelType w:val="hybridMultilevel"/>
    <w:tmpl w:val="54606A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956"/>
    <w:rsid w:val="000074FE"/>
    <w:rsid w:val="00070206"/>
    <w:rsid w:val="00085005"/>
    <w:rsid w:val="002B557E"/>
    <w:rsid w:val="002F6D9A"/>
    <w:rsid w:val="003131FD"/>
    <w:rsid w:val="00392972"/>
    <w:rsid w:val="003A3E82"/>
    <w:rsid w:val="00547456"/>
    <w:rsid w:val="0056290E"/>
    <w:rsid w:val="0058336A"/>
    <w:rsid w:val="0058348C"/>
    <w:rsid w:val="005F47B2"/>
    <w:rsid w:val="0060195C"/>
    <w:rsid w:val="00754FAA"/>
    <w:rsid w:val="007E14C1"/>
    <w:rsid w:val="008531F6"/>
    <w:rsid w:val="00870C6A"/>
    <w:rsid w:val="0087529F"/>
    <w:rsid w:val="009223F8"/>
    <w:rsid w:val="00984D9E"/>
    <w:rsid w:val="009E3371"/>
    <w:rsid w:val="009F06B9"/>
    <w:rsid w:val="00A66C63"/>
    <w:rsid w:val="00B72141"/>
    <w:rsid w:val="00BE245F"/>
    <w:rsid w:val="00C64E0E"/>
    <w:rsid w:val="00CE7DF0"/>
    <w:rsid w:val="00DC1C7E"/>
    <w:rsid w:val="00E10A1C"/>
    <w:rsid w:val="00ED2295"/>
    <w:rsid w:val="00F46956"/>
    <w:rsid w:val="00FD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956"/>
    <w:pPr>
      <w:ind w:left="720"/>
      <w:contextualSpacing/>
    </w:pPr>
  </w:style>
  <w:style w:type="paragraph" w:styleId="a5">
    <w:name w:val="No Spacing"/>
    <w:uiPriority w:val="1"/>
    <w:qFormat/>
    <w:rsid w:val="00B72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67DB-EA05-4109-BD36-09A136C2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love football</dc:creator>
  <cp:keywords/>
  <dc:description/>
  <cp:lastModifiedBy>User</cp:lastModifiedBy>
  <cp:revision>11</cp:revision>
  <cp:lastPrinted>2014-04-14T05:22:00Z</cp:lastPrinted>
  <dcterms:created xsi:type="dcterms:W3CDTF">2014-04-13T11:13:00Z</dcterms:created>
  <dcterms:modified xsi:type="dcterms:W3CDTF">2014-07-04T07:08:00Z</dcterms:modified>
</cp:coreProperties>
</file>